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eastAsia="zh-CN"/>
        </w:rPr>
      </w:pPr>
      <w:r>
        <w:rPr>
          <w:rFonts w:hint="eastAsia"/>
          <w:b/>
          <w:bCs/>
          <w:lang w:eastAsia="zh-CN"/>
        </w:rPr>
        <w:t>如何找到国外高质量的大客户？</w:t>
      </w:r>
    </w:p>
    <w:p>
      <w:pPr>
        <w:rPr>
          <w:rFonts w:hint="eastAsia"/>
          <w:lang w:eastAsia="zh-CN"/>
        </w:rPr>
      </w:pPr>
    </w:p>
    <w:p>
      <w:pPr>
        <w:rPr>
          <w:rFonts w:hint="eastAsia"/>
          <w:lang w:eastAsia="zh-CN"/>
        </w:rPr>
      </w:pPr>
      <w:r>
        <w:rPr>
          <w:rFonts w:hint="eastAsia"/>
          <w:lang w:eastAsia="zh-CN"/>
        </w:rPr>
        <w:t>目前阿里巴巴国际站上的订单越来越小，主要原因是国外的小型经销商和零售商都绕开原来的大型批发商来阿里巴巴直接找工厂采购，因此从全球总的发展趋势来看，阿里巴巴上出现大单的概率只会越来越小；而且，甚至越来越多的终端客户也来阿里巴巴上直接下单零买算是买样品。</w:t>
      </w:r>
    </w:p>
    <w:p>
      <w:pPr>
        <w:rPr>
          <w:rFonts w:hint="eastAsia"/>
          <w:lang w:eastAsia="zh-CN"/>
        </w:rPr>
      </w:pPr>
    </w:p>
    <w:p>
      <w:pPr>
        <w:rPr>
          <w:rFonts w:hint="eastAsia"/>
          <w:lang w:eastAsia="zh-CN"/>
        </w:rPr>
      </w:pPr>
      <w:r>
        <w:rPr>
          <w:rFonts w:hint="eastAsia"/>
          <w:lang w:eastAsia="zh-CN"/>
        </w:rPr>
        <w:t>作为外贸人要想做到大单，就必须找到国外高质量的大客户，比如大型的知名经销商，那如何才能找到国外高质量的品牌大客户呢？</w:t>
      </w:r>
    </w:p>
    <w:p>
      <w:pPr>
        <w:rPr>
          <w:rFonts w:hint="eastAsia"/>
          <w:lang w:eastAsia="zh-CN"/>
        </w:rPr>
      </w:pPr>
    </w:p>
    <w:p>
      <w:pPr>
        <w:numPr>
          <w:ilvl w:val="0"/>
          <w:numId w:val="1"/>
        </w:numPr>
        <w:rPr>
          <w:rFonts w:hint="eastAsia"/>
          <w:lang w:eastAsia="zh-CN"/>
        </w:rPr>
      </w:pPr>
      <w:r>
        <w:rPr>
          <w:rFonts w:hint="eastAsia"/>
          <w:lang w:eastAsia="zh-CN"/>
        </w:rPr>
        <w:t>第一必须精准，比如行业定位精准和该公司负责人的身份职位的精准；如果行业不精准或联系的根本不是专门的负责人，就将是做无用功根本没有任何效果！</w:t>
      </w:r>
    </w:p>
    <w:p>
      <w:pPr>
        <w:numPr>
          <w:ilvl w:val="0"/>
          <w:numId w:val="0"/>
        </w:numPr>
        <w:rPr>
          <w:rFonts w:hint="eastAsia"/>
          <w:lang w:eastAsia="zh-CN"/>
        </w:rPr>
      </w:pPr>
    </w:p>
    <w:p>
      <w:pPr>
        <w:numPr>
          <w:ilvl w:val="0"/>
          <w:numId w:val="1"/>
        </w:numPr>
        <w:rPr>
          <w:rFonts w:hint="eastAsia"/>
          <w:lang w:eastAsia="zh-CN"/>
        </w:rPr>
      </w:pPr>
      <w:r>
        <w:rPr>
          <w:rFonts w:hint="eastAsia"/>
          <w:lang w:eastAsia="zh-CN"/>
        </w:rPr>
        <w:t>既然是高质量的大客户，就必须是在行业里有一定地位的企业，至少在国外的当地市场必须比较知名，有一定的规模和雄厚的资金实力，资金周完全转没有问题——可以对未来市场的发展动向做科学规划。</w:t>
      </w:r>
    </w:p>
    <w:p>
      <w:pPr>
        <w:numPr>
          <w:ilvl w:val="0"/>
          <w:numId w:val="0"/>
        </w:numPr>
        <w:rPr>
          <w:rFonts w:hint="eastAsia"/>
          <w:lang w:eastAsia="zh-CN"/>
        </w:rPr>
      </w:pPr>
    </w:p>
    <w:p>
      <w:pPr>
        <w:numPr>
          <w:ilvl w:val="0"/>
          <w:numId w:val="1"/>
        </w:numPr>
        <w:rPr>
          <w:rFonts w:hint="eastAsia"/>
          <w:lang w:eastAsia="zh-CN"/>
        </w:rPr>
      </w:pPr>
      <w:r>
        <w:rPr>
          <w:rFonts w:hint="eastAsia"/>
          <w:lang w:eastAsia="zh-CN"/>
        </w:rPr>
        <w:t>必须找到他们公司的相关负责人，否则一切都将无意义！</w:t>
      </w:r>
    </w:p>
    <w:p>
      <w:pPr>
        <w:numPr>
          <w:ilvl w:val="0"/>
          <w:numId w:val="0"/>
        </w:numPr>
        <w:rPr>
          <w:rFonts w:hint="eastAsia"/>
          <w:lang w:eastAsia="zh-CN"/>
        </w:rPr>
      </w:pPr>
    </w:p>
    <w:p>
      <w:pPr>
        <w:numPr>
          <w:ilvl w:val="0"/>
          <w:numId w:val="1"/>
        </w:numPr>
        <w:rPr>
          <w:rFonts w:hint="eastAsia"/>
          <w:lang w:eastAsia="zh-CN"/>
        </w:rPr>
      </w:pPr>
      <w:r>
        <w:rPr>
          <w:rFonts w:hint="eastAsia"/>
          <w:lang w:eastAsia="zh-CN"/>
        </w:rPr>
        <w:t>比如，我们的产品可以给瑞典宜家供货，那么我们必须找到他们公司市场策划或采购部门的相关负责人，看看我们这么做行不行？</w:t>
      </w:r>
    </w:p>
    <w:p>
      <w:pPr>
        <w:numPr>
          <w:ilvl w:val="0"/>
          <w:numId w:val="0"/>
        </w:numPr>
        <w:rPr>
          <w:rFonts w:hint="eastAsia"/>
          <w:lang w:eastAsia="zh-CN"/>
        </w:rPr>
      </w:pPr>
      <w:r>
        <w:rPr>
          <w:rFonts w:hint="eastAsia"/>
          <w:lang w:eastAsia="zh-CN"/>
        </w:rPr>
        <w:drawing>
          <wp:inline distT="0" distB="0" distL="114300" distR="114300">
            <wp:extent cx="5273675" cy="2647315"/>
            <wp:effectExtent l="0" t="0" r="3175" b="635"/>
            <wp:docPr id="2" name="图片 2" descr="ike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kea 01"/>
                    <pic:cNvPicPr>
                      <a:picLocks noChangeAspect="1"/>
                    </pic:cNvPicPr>
                  </pic:nvPicPr>
                  <pic:blipFill>
                    <a:blip r:embed="rId4"/>
                    <a:stretch>
                      <a:fillRect/>
                    </a:stretch>
                  </pic:blipFill>
                  <pic:spPr>
                    <a:xfrm>
                      <a:off x="0" y="0"/>
                      <a:ext cx="5273675" cy="2647315"/>
                    </a:xfrm>
                    <a:prstGeom prst="rect">
                      <a:avLst/>
                    </a:prstGeom>
                  </pic:spPr>
                </pic:pic>
              </a:graphicData>
            </a:graphic>
          </wp:inline>
        </w:drawing>
      </w:r>
    </w:p>
    <w:p>
      <w:pPr>
        <w:numPr>
          <w:ilvl w:val="0"/>
          <w:numId w:val="0"/>
        </w:numPr>
        <w:rPr>
          <w:rFonts w:hint="eastAsia"/>
          <w:lang w:eastAsia="zh-CN"/>
        </w:rPr>
      </w:pPr>
    </w:p>
    <w:p>
      <w:pPr>
        <w:numPr>
          <w:ilvl w:val="0"/>
          <w:numId w:val="1"/>
        </w:numPr>
        <w:rPr>
          <w:rFonts w:hint="eastAsia"/>
          <w:lang w:eastAsia="zh-CN"/>
        </w:rPr>
      </w:pPr>
      <w:r>
        <w:rPr>
          <w:rFonts w:hint="eastAsia"/>
          <w:lang w:eastAsia="zh-CN"/>
        </w:rPr>
        <w:t>我们既然能给宜家供货，那肯定也能给美国第二大零售商——家得宝公司供货：</w:t>
      </w:r>
    </w:p>
    <w:p>
      <w:pPr>
        <w:numPr>
          <w:ilvl w:val="0"/>
          <w:numId w:val="0"/>
        </w:numPr>
        <w:rPr>
          <w:rFonts w:hint="eastAsia"/>
          <w:lang w:eastAsia="zh-CN"/>
        </w:rPr>
      </w:pPr>
      <w:r>
        <w:rPr>
          <w:rFonts w:hint="eastAsia"/>
          <w:lang w:eastAsia="zh-CN"/>
        </w:rPr>
        <w:drawing>
          <wp:inline distT="0" distB="0" distL="114300" distR="114300">
            <wp:extent cx="5268595" cy="3068955"/>
            <wp:effectExtent l="0" t="0" r="8255" b="17145"/>
            <wp:docPr id="3" name="图片 3" descr="home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omedepot"/>
                    <pic:cNvPicPr>
                      <a:picLocks noChangeAspect="1"/>
                    </pic:cNvPicPr>
                  </pic:nvPicPr>
                  <pic:blipFill>
                    <a:blip r:embed="rId5"/>
                    <a:stretch>
                      <a:fillRect/>
                    </a:stretch>
                  </pic:blipFill>
                  <pic:spPr>
                    <a:xfrm>
                      <a:off x="0" y="0"/>
                      <a:ext cx="5268595" cy="3068955"/>
                    </a:xfrm>
                    <a:prstGeom prst="rect">
                      <a:avLst/>
                    </a:prstGeom>
                  </pic:spPr>
                </pic:pic>
              </a:graphicData>
            </a:graphic>
          </wp:inline>
        </w:drawing>
      </w:r>
    </w:p>
    <w:p>
      <w:pPr>
        <w:numPr>
          <w:ilvl w:val="0"/>
          <w:numId w:val="0"/>
        </w:numPr>
        <w:rPr>
          <w:rFonts w:hint="default"/>
          <w:sz w:val="15"/>
          <w:szCs w:val="15"/>
          <w:lang w:val="en-US" w:eastAsia="zh-CN"/>
        </w:rPr>
      </w:pPr>
      <w:r>
        <w:rPr>
          <w:rFonts w:hint="eastAsia"/>
          <w:sz w:val="15"/>
          <w:szCs w:val="15"/>
          <w:lang w:eastAsia="zh-CN"/>
        </w:rPr>
        <w:t>注意：这个名单的数量达到</w:t>
      </w:r>
      <w:r>
        <w:rPr>
          <w:rFonts w:hint="eastAsia"/>
          <w:sz w:val="15"/>
          <w:szCs w:val="15"/>
          <w:lang w:val="en-US" w:eastAsia="zh-CN"/>
        </w:rPr>
        <w:t>2445个，相信有了这些数据覆盖率可以几乎99%的有效准确。</w:t>
      </w:r>
    </w:p>
    <w:p>
      <w:pPr>
        <w:numPr>
          <w:ilvl w:val="0"/>
          <w:numId w:val="0"/>
        </w:numPr>
        <w:rPr>
          <w:rFonts w:hint="eastAsia"/>
          <w:lang w:eastAsia="zh-CN"/>
        </w:rPr>
      </w:pPr>
    </w:p>
    <w:p>
      <w:pPr>
        <w:numPr>
          <w:ilvl w:val="0"/>
          <w:numId w:val="1"/>
        </w:numPr>
        <w:rPr>
          <w:rFonts w:hint="eastAsia"/>
          <w:lang w:eastAsia="zh-CN"/>
        </w:rPr>
      </w:pPr>
      <w:r>
        <w:rPr>
          <w:rFonts w:hint="eastAsia"/>
          <w:lang w:eastAsia="zh-CN"/>
        </w:rPr>
        <w:t>那也肯定可以给美国沃尔玛供货：</w:t>
      </w:r>
    </w:p>
    <w:p>
      <w:pPr>
        <w:numPr>
          <w:ilvl w:val="0"/>
          <w:numId w:val="0"/>
        </w:numPr>
        <w:rPr>
          <w:rFonts w:hint="eastAsia"/>
          <w:lang w:eastAsia="zh-CN"/>
        </w:rPr>
      </w:pPr>
      <w:r>
        <w:rPr>
          <w:rFonts w:hint="eastAsia"/>
          <w:lang w:eastAsia="zh-CN"/>
        </w:rPr>
        <w:drawing>
          <wp:inline distT="0" distB="0" distL="114300" distR="114300">
            <wp:extent cx="5272405" cy="4039870"/>
            <wp:effectExtent l="0" t="0" r="4445" b="17780"/>
            <wp:docPr id="4" name="图片 4" descr="wal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almart"/>
                    <pic:cNvPicPr>
                      <a:picLocks noChangeAspect="1"/>
                    </pic:cNvPicPr>
                  </pic:nvPicPr>
                  <pic:blipFill>
                    <a:blip r:embed="rId6"/>
                    <a:stretch>
                      <a:fillRect/>
                    </a:stretch>
                  </pic:blipFill>
                  <pic:spPr>
                    <a:xfrm>
                      <a:off x="0" y="0"/>
                      <a:ext cx="5272405" cy="4039870"/>
                    </a:xfrm>
                    <a:prstGeom prst="rect">
                      <a:avLst/>
                    </a:prstGeom>
                  </pic:spPr>
                </pic:pic>
              </a:graphicData>
            </a:graphic>
          </wp:inline>
        </w:drawing>
      </w:r>
    </w:p>
    <w:p>
      <w:pPr>
        <w:numPr>
          <w:ilvl w:val="0"/>
          <w:numId w:val="0"/>
        </w:numPr>
        <w:rPr>
          <w:rFonts w:hint="eastAsia"/>
          <w:sz w:val="15"/>
          <w:szCs w:val="15"/>
          <w:lang w:val="en-US" w:eastAsia="zh-CN"/>
        </w:rPr>
      </w:pPr>
      <w:r>
        <w:rPr>
          <w:rFonts w:hint="eastAsia"/>
          <w:sz w:val="15"/>
          <w:szCs w:val="15"/>
          <w:lang w:eastAsia="zh-CN"/>
        </w:rPr>
        <w:t>沃尔玛其实也有上千个不同的重要部门负责人，马云说：谁掌握了信息，谁就掌握了未来。</w:t>
      </w:r>
      <w:r>
        <w:rPr>
          <w:rFonts w:hint="eastAsia"/>
          <w:sz w:val="15"/>
          <w:szCs w:val="15"/>
          <w:lang w:val="en-US" w:eastAsia="zh-CN"/>
        </w:rPr>
        <w:t xml:space="preserve"> </w:t>
      </w:r>
    </w:p>
    <w:p>
      <w:pPr>
        <w:numPr>
          <w:ilvl w:val="0"/>
          <w:numId w:val="0"/>
        </w:numPr>
        <w:rPr>
          <w:rFonts w:hint="eastAsia"/>
          <w:sz w:val="15"/>
          <w:szCs w:val="15"/>
          <w:lang w:val="en-US" w:eastAsia="zh-CN"/>
        </w:rPr>
      </w:pPr>
    </w:p>
    <w:p>
      <w:pPr>
        <w:numPr>
          <w:ilvl w:val="0"/>
          <w:numId w:val="1"/>
        </w:numPr>
      </w:pPr>
      <w:r>
        <w:rPr>
          <w:rFonts w:hint="eastAsia"/>
          <w:lang w:eastAsia="zh-CN"/>
        </w:rPr>
        <w:t>法国家乐福的多个分公司重要负责人也可以这样成为我们的潜在客户开发对象：</w:t>
      </w:r>
    </w:p>
    <w:p>
      <w:pPr>
        <w:numPr>
          <w:ilvl w:val="0"/>
          <w:numId w:val="0"/>
        </w:numPr>
        <w:rPr>
          <w:rFonts w:hint="eastAsia" w:eastAsiaTheme="minorEastAsia"/>
          <w:lang w:eastAsia="zh-CN"/>
        </w:rPr>
      </w:pPr>
      <w:r>
        <w:rPr>
          <w:rFonts w:hint="eastAsia" w:eastAsiaTheme="minorEastAsia"/>
          <w:lang w:eastAsia="zh-CN"/>
        </w:rPr>
        <w:drawing>
          <wp:inline distT="0" distB="0" distL="114300" distR="114300">
            <wp:extent cx="5267960" cy="3533775"/>
            <wp:effectExtent l="0" t="0" r="8890" b="9525"/>
            <wp:docPr id="5" name="图片 5" descr="Carre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arrefour"/>
                    <pic:cNvPicPr>
                      <a:picLocks noChangeAspect="1"/>
                    </pic:cNvPicPr>
                  </pic:nvPicPr>
                  <pic:blipFill>
                    <a:blip r:embed="rId7"/>
                    <a:stretch>
                      <a:fillRect/>
                    </a:stretch>
                  </pic:blipFill>
                  <pic:spPr>
                    <a:xfrm>
                      <a:off x="0" y="0"/>
                      <a:ext cx="5267960" cy="3533775"/>
                    </a:xfrm>
                    <a:prstGeom prst="rect">
                      <a:avLst/>
                    </a:prstGeom>
                  </pic:spPr>
                </pic:pic>
              </a:graphicData>
            </a:graphic>
          </wp:inline>
        </w:drawing>
      </w:r>
    </w:p>
    <w:p>
      <w:pPr>
        <w:numPr>
          <w:ilvl w:val="0"/>
          <w:numId w:val="0"/>
        </w:numPr>
      </w:pPr>
    </w:p>
    <w:p>
      <w:pPr>
        <w:numPr>
          <w:ilvl w:val="0"/>
          <w:numId w:val="1"/>
        </w:numPr>
      </w:pPr>
      <w:r>
        <w:rPr>
          <w:rFonts w:hint="eastAsia"/>
          <w:lang w:eastAsia="zh-CN"/>
        </w:rPr>
        <w:t>要想提高贵公司在市场竞争中的抗风险能力、要想实现基业长青和业务不断扩张，全球各地客户源的数量必须是不断持续增长，不管是大客户还是中小型的客户或潜在客户的数量都必须每日不断增多！这是企业寻找爆发增长方式的重要途径！</w:t>
      </w:r>
    </w:p>
    <w:p>
      <w:pPr>
        <w:numPr>
          <w:ilvl w:val="0"/>
          <w:numId w:val="0"/>
        </w:numPr>
      </w:pPr>
    </w:p>
    <w:p>
      <w:pPr>
        <w:numPr>
          <w:ilvl w:val="0"/>
          <w:numId w:val="1"/>
        </w:num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1362075</wp:posOffset>
            </wp:positionH>
            <wp:positionV relativeFrom="page">
              <wp:posOffset>5857875</wp:posOffset>
            </wp:positionV>
            <wp:extent cx="448310" cy="448310"/>
            <wp:effectExtent l="0" t="0" r="8890" b="8890"/>
            <wp:wrapNone/>
            <wp:docPr id="1" name="图片 1" descr="Wechat plasti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 plastiks"/>
                    <pic:cNvPicPr>
                      <a:picLocks noChangeAspect="1"/>
                    </pic:cNvPicPr>
                  </pic:nvPicPr>
                  <pic:blipFill>
                    <a:blip r:embed="rId8"/>
                    <a:stretch>
                      <a:fillRect/>
                    </a:stretch>
                  </pic:blipFill>
                  <pic:spPr>
                    <a:xfrm>
                      <a:off x="0" y="0"/>
                      <a:ext cx="448310" cy="448310"/>
                    </a:xfrm>
                    <a:prstGeom prst="rect">
                      <a:avLst/>
                    </a:prstGeom>
                  </pic:spPr>
                </pic:pic>
              </a:graphicData>
            </a:graphic>
          </wp:anchor>
        </w:drawing>
      </w:r>
      <w:r>
        <w:rPr>
          <w:rFonts w:hint="eastAsia"/>
          <w:lang w:eastAsia="zh-CN"/>
        </w:rPr>
        <w:t>用事实说话，这是最强有力的证据！万事俱备，只欠东风——想有效获得更多这些国际知名的大客户吗？而且我们可以帮您获得更多这样的各种海内外客户，不管什么行业，有意请联系我们吧！微信：</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EABF0"/>
    <w:multiLevelType w:val="singleLevel"/>
    <w:tmpl w:val="D23EAB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F1467"/>
    <w:rsid w:val="01932567"/>
    <w:rsid w:val="06FA6E55"/>
    <w:rsid w:val="0E216DF4"/>
    <w:rsid w:val="0E5346DD"/>
    <w:rsid w:val="0E752132"/>
    <w:rsid w:val="101E7494"/>
    <w:rsid w:val="11206193"/>
    <w:rsid w:val="117C1B72"/>
    <w:rsid w:val="154F608C"/>
    <w:rsid w:val="15751BA9"/>
    <w:rsid w:val="168D1F99"/>
    <w:rsid w:val="185152EC"/>
    <w:rsid w:val="1B5A54A1"/>
    <w:rsid w:val="1C1C7704"/>
    <w:rsid w:val="1C4029FB"/>
    <w:rsid w:val="1F383ECC"/>
    <w:rsid w:val="1F4977E5"/>
    <w:rsid w:val="25A74F0D"/>
    <w:rsid w:val="26254928"/>
    <w:rsid w:val="287D3AAD"/>
    <w:rsid w:val="2B2D140A"/>
    <w:rsid w:val="3199088E"/>
    <w:rsid w:val="32494914"/>
    <w:rsid w:val="3284569F"/>
    <w:rsid w:val="34343A02"/>
    <w:rsid w:val="34503EC8"/>
    <w:rsid w:val="36B53C8E"/>
    <w:rsid w:val="36FF647C"/>
    <w:rsid w:val="37B96043"/>
    <w:rsid w:val="3A5D37FF"/>
    <w:rsid w:val="3C7619BF"/>
    <w:rsid w:val="3D894C24"/>
    <w:rsid w:val="447F6F44"/>
    <w:rsid w:val="4C5433A5"/>
    <w:rsid w:val="4D347E05"/>
    <w:rsid w:val="4F864CBE"/>
    <w:rsid w:val="53B76575"/>
    <w:rsid w:val="59316B4F"/>
    <w:rsid w:val="59464F59"/>
    <w:rsid w:val="5B533C71"/>
    <w:rsid w:val="5D222976"/>
    <w:rsid w:val="5F736C83"/>
    <w:rsid w:val="5F8A5894"/>
    <w:rsid w:val="603F4A08"/>
    <w:rsid w:val="645F1467"/>
    <w:rsid w:val="67B2499A"/>
    <w:rsid w:val="697668D5"/>
    <w:rsid w:val="6B1E4B39"/>
    <w:rsid w:val="6CA71ED5"/>
    <w:rsid w:val="7010777A"/>
    <w:rsid w:val="7041472F"/>
    <w:rsid w:val="706C6496"/>
    <w:rsid w:val="715017BC"/>
    <w:rsid w:val="71846F49"/>
    <w:rsid w:val="72B20955"/>
    <w:rsid w:val="77140A5D"/>
    <w:rsid w:val="772C3502"/>
    <w:rsid w:val="77BC353B"/>
    <w:rsid w:val="78606498"/>
    <w:rsid w:val="78E857D4"/>
    <w:rsid w:val="79166BED"/>
    <w:rsid w:val="7A076F13"/>
    <w:rsid w:val="7AAD6E87"/>
    <w:rsid w:val="7BBD1598"/>
    <w:rsid w:val="7DD9314C"/>
    <w:rsid w:val="7E366CC5"/>
    <w:rsid w:val="7F6E1E6E"/>
    <w:rsid w:val="7F9E1258"/>
    <w:rsid w:val="7FA7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2020-09-26T13:00:00Z</dcterms:created>
  <dc:creator>Administrator</dc:creator>
  <cp:lastModifiedBy>Administrator</cp:lastModifiedBy>
  <dcterms:modified xsi:type="dcterms:W3CDTF">2020-11-15T16:36:33Z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